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2F190" w14:textId="77777777" w:rsidR="00830CD3" w:rsidRPr="0060220E" w:rsidRDefault="00830CD3" w:rsidP="00830CD3">
      <w:pPr>
        <w:jc w:val="center"/>
        <w:rPr>
          <w:b/>
        </w:rPr>
      </w:pPr>
      <w:r w:rsidRPr="0060220E">
        <w:rPr>
          <w:b/>
        </w:rPr>
        <w:t>Agenda for Regular Meeting</w:t>
      </w:r>
    </w:p>
    <w:p w14:paraId="70E9F441" w14:textId="77777777" w:rsidR="00830CD3" w:rsidRPr="0060220E" w:rsidRDefault="00830CD3" w:rsidP="00830CD3">
      <w:pPr>
        <w:ind w:left="360"/>
        <w:jc w:val="center"/>
        <w:rPr>
          <w:b/>
        </w:rPr>
      </w:pPr>
      <w:r w:rsidRPr="0060220E">
        <w:rPr>
          <w:b/>
        </w:rPr>
        <w:t>Harrisburg City Council</w:t>
      </w:r>
    </w:p>
    <w:p w14:paraId="5A4C64BD" w14:textId="77777777" w:rsidR="00830CD3" w:rsidRPr="0060220E" w:rsidRDefault="00830CD3" w:rsidP="00830CD3">
      <w:pPr>
        <w:ind w:left="360"/>
        <w:jc w:val="center"/>
        <w:rPr>
          <w:b/>
        </w:rPr>
      </w:pPr>
      <w:r w:rsidRPr="0060220E">
        <w:rPr>
          <w:b/>
        </w:rPr>
        <w:t>Council Room, City Hall</w:t>
      </w:r>
    </w:p>
    <w:p w14:paraId="3FC17BB4" w14:textId="77777777" w:rsidR="00830CD3" w:rsidRPr="0060220E" w:rsidRDefault="00830CD3" w:rsidP="00830CD3">
      <w:pPr>
        <w:jc w:val="center"/>
        <w:rPr>
          <w:b/>
        </w:rPr>
      </w:pPr>
      <w:r w:rsidRPr="0060220E">
        <w:rPr>
          <w:b/>
        </w:rPr>
        <w:t>110 E. Locust Street</w:t>
      </w:r>
    </w:p>
    <w:p w14:paraId="7CB38872" w14:textId="77777777" w:rsidR="00830CD3" w:rsidRPr="0060220E" w:rsidRDefault="00830CD3" w:rsidP="00830CD3">
      <w:pPr>
        <w:jc w:val="center"/>
        <w:rPr>
          <w:b/>
        </w:rPr>
      </w:pPr>
      <w:r w:rsidRPr="0060220E">
        <w:rPr>
          <w:b/>
        </w:rPr>
        <w:t>Harrisburg, Illinois 62946</w:t>
      </w:r>
    </w:p>
    <w:p w14:paraId="0E867860" w14:textId="77777777" w:rsidR="00830CD3" w:rsidRPr="0060220E" w:rsidRDefault="00B82F7B" w:rsidP="00830CD3">
      <w:pPr>
        <w:jc w:val="center"/>
        <w:rPr>
          <w:b/>
        </w:rPr>
      </w:pPr>
      <w:r>
        <w:rPr>
          <w:b/>
        </w:rPr>
        <w:t>October 01, 2020</w:t>
      </w:r>
    </w:p>
    <w:p w14:paraId="57C4B132" w14:textId="77777777" w:rsidR="00830CD3" w:rsidRPr="0060220E" w:rsidRDefault="00830CD3" w:rsidP="00830CD3">
      <w:pPr>
        <w:jc w:val="center"/>
        <w:rPr>
          <w:b/>
        </w:rPr>
      </w:pPr>
      <w:r w:rsidRPr="0060220E">
        <w:rPr>
          <w:b/>
        </w:rPr>
        <w:t>6:00 P.M.</w:t>
      </w:r>
    </w:p>
    <w:p w14:paraId="2FCEBF74" w14:textId="77777777" w:rsidR="00B82F7B" w:rsidRDefault="00B82F7B" w:rsidP="00830CD3"/>
    <w:p w14:paraId="29939B63" w14:textId="77777777" w:rsidR="00830CD3" w:rsidRPr="00B82F7B" w:rsidRDefault="00B82F7B" w:rsidP="00830CD3">
      <w:pPr>
        <w:rPr>
          <w:b/>
        </w:rPr>
      </w:pPr>
      <w:r w:rsidRPr="00B82F7B">
        <w:rPr>
          <w:b/>
        </w:rPr>
        <w:t xml:space="preserve">4-H Proclamation </w:t>
      </w:r>
    </w:p>
    <w:p w14:paraId="1EBCDB11" w14:textId="77777777" w:rsidR="00830CD3" w:rsidRDefault="00830CD3" w:rsidP="00830CD3">
      <w:pPr>
        <w:rPr>
          <w:b/>
        </w:rPr>
      </w:pPr>
    </w:p>
    <w:p w14:paraId="4E2CD432" w14:textId="77777777" w:rsidR="00B82F7B" w:rsidRPr="0060220E" w:rsidRDefault="00B82F7B" w:rsidP="00830CD3">
      <w:pPr>
        <w:rPr>
          <w:b/>
          <w:vanish/>
        </w:rPr>
      </w:pPr>
    </w:p>
    <w:p w14:paraId="28D564C5" w14:textId="77777777" w:rsidR="00830CD3" w:rsidRPr="00B03134" w:rsidRDefault="00830CD3" w:rsidP="00830CD3">
      <w:pPr>
        <w:rPr>
          <w:sz w:val="15"/>
          <w:szCs w:val="15"/>
        </w:rPr>
      </w:pPr>
      <w:r w:rsidRPr="0060220E">
        <w:rPr>
          <w:b/>
        </w:rPr>
        <w:t>Prayer and Pledge of Allegiance</w:t>
      </w:r>
      <w:r w:rsidRPr="0060220E">
        <w:t xml:space="preserve">:  </w:t>
      </w:r>
      <w:r w:rsidR="00261020">
        <w:t>Pastor Jerry Wells - Dorrisville Social Brethren Church</w:t>
      </w:r>
    </w:p>
    <w:p w14:paraId="1D87B4E8" w14:textId="77777777" w:rsidR="00830CD3" w:rsidRPr="0060220E" w:rsidRDefault="00830CD3" w:rsidP="00830CD3">
      <w:pPr>
        <w:pBdr>
          <w:bottom w:val="dotted" w:sz="24" w:space="0" w:color="auto"/>
        </w:pBdr>
      </w:pPr>
    </w:p>
    <w:p w14:paraId="7A33EBDD" w14:textId="77777777" w:rsidR="00830CD3" w:rsidRPr="0060220E" w:rsidRDefault="00830CD3" w:rsidP="00830CD3"/>
    <w:p w14:paraId="34EC7758" w14:textId="77777777" w:rsidR="00830CD3" w:rsidRPr="0060220E" w:rsidRDefault="00830CD3" w:rsidP="00830CD3">
      <w:pPr>
        <w:rPr>
          <w:b/>
          <w:bCs/>
        </w:rPr>
      </w:pPr>
      <w:r w:rsidRPr="0060220E">
        <w:rPr>
          <w:b/>
          <w:bCs/>
        </w:rPr>
        <w:t>Consent Agenda</w:t>
      </w:r>
    </w:p>
    <w:p w14:paraId="6EAB40C2" w14:textId="77777777" w:rsidR="00830CD3" w:rsidRPr="0060220E" w:rsidRDefault="00830CD3" w:rsidP="00830CD3">
      <w:pPr>
        <w:jc w:val="both"/>
        <w:rPr>
          <w:sz w:val="18"/>
          <w:szCs w:val="18"/>
        </w:rPr>
      </w:pPr>
      <w:r w:rsidRPr="0060220E">
        <w:rPr>
          <w:sz w:val="18"/>
          <w:szCs w:val="18"/>
        </w:rPr>
        <w:t>All matters under “Consent Agenda” are considered to be routine and will be entered by one motion.  Unless requested by a Council Member or citizen, there will be no separate discussion on these items.  If discussion is required regarding an item, that item will be removed from the Consent Agenda and will be considered separately.</w:t>
      </w:r>
    </w:p>
    <w:p w14:paraId="3AE051DB" w14:textId="77777777" w:rsidR="00830CD3" w:rsidRPr="0060220E" w:rsidRDefault="00830CD3" w:rsidP="00830CD3"/>
    <w:p w14:paraId="4AB1104E" w14:textId="77777777" w:rsidR="00830CD3" w:rsidRPr="0060220E" w:rsidRDefault="00830CD3" w:rsidP="00830CD3">
      <w:pPr>
        <w:rPr>
          <w:b/>
        </w:rPr>
      </w:pPr>
      <w:r w:rsidRPr="0060220E">
        <w:rPr>
          <w:b/>
        </w:rPr>
        <w:t xml:space="preserve">Minutes: </w:t>
      </w:r>
    </w:p>
    <w:p w14:paraId="05CB60B3" w14:textId="77777777" w:rsidR="00882C17" w:rsidRDefault="00882C17" w:rsidP="00830CD3">
      <w:pPr>
        <w:numPr>
          <w:ilvl w:val="0"/>
          <w:numId w:val="1"/>
        </w:numPr>
      </w:pPr>
      <w:r>
        <w:t xml:space="preserve">Public Hearing Minutes – </w:t>
      </w:r>
      <w:r w:rsidR="00B82F7B">
        <w:t>September 17, 2020</w:t>
      </w:r>
    </w:p>
    <w:p w14:paraId="664956C4" w14:textId="77777777" w:rsidR="00882C17" w:rsidRDefault="00830CD3" w:rsidP="00B82F7B">
      <w:pPr>
        <w:numPr>
          <w:ilvl w:val="0"/>
          <w:numId w:val="1"/>
        </w:numPr>
      </w:pPr>
      <w:r>
        <w:t xml:space="preserve">Regular Meeting Minutes – </w:t>
      </w:r>
      <w:r w:rsidR="00882C17">
        <w:t xml:space="preserve">September </w:t>
      </w:r>
      <w:r w:rsidR="00B82F7B">
        <w:t>17</w:t>
      </w:r>
      <w:r w:rsidR="00882C17">
        <w:t>, 2020</w:t>
      </w:r>
    </w:p>
    <w:p w14:paraId="26928FB2" w14:textId="77777777" w:rsidR="00830CD3" w:rsidRPr="0060220E" w:rsidRDefault="00830CD3" w:rsidP="00830CD3">
      <w:pPr>
        <w:tabs>
          <w:tab w:val="left" w:pos="2677"/>
        </w:tabs>
      </w:pPr>
    </w:p>
    <w:p w14:paraId="5F9F681E" w14:textId="77777777" w:rsidR="00830CD3" w:rsidRPr="0060220E" w:rsidRDefault="00830CD3" w:rsidP="00830CD3">
      <w:pPr>
        <w:tabs>
          <w:tab w:val="left" w:pos="2677"/>
        </w:tabs>
        <w:rPr>
          <w:b/>
        </w:rPr>
      </w:pPr>
      <w:r w:rsidRPr="0060220E">
        <w:rPr>
          <w:b/>
        </w:rPr>
        <w:t>Financial:</w:t>
      </w:r>
    </w:p>
    <w:p w14:paraId="016A398B" w14:textId="77777777" w:rsidR="00830CD3" w:rsidRDefault="00882C17" w:rsidP="00830CD3">
      <w:pPr>
        <w:pStyle w:val="ListParagraph"/>
        <w:numPr>
          <w:ilvl w:val="0"/>
          <w:numId w:val="2"/>
        </w:numPr>
        <w:tabs>
          <w:tab w:val="left" w:pos="2677"/>
        </w:tabs>
      </w:pPr>
      <w:r>
        <w:t xml:space="preserve">Warrant Reports &amp; Check Register – </w:t>
      </w:r>
      <w:r w:rsidR="00B82F7B">
        <w:t>September 2020</w:t>
      </w:r>
    </w:p>
    <w:p w14:paraId="632E3986" w14:textId="77777777" w:rsidR="00DC443C" w:rsidRDefault="00DC443C" w:rsidP="00830CD3">
      <w:pPr>
        <w:pStyle w:val="ListParagraph"/>
        <w:numPr>
          <w:ilvl w:val="0"/>
          <w:numId w:val="2"/>
        </w:numPr>
        <w:tabs>
          <w:tab w:val="left" w:pos="2677"/>
        </w:tabs>
      </w:pPr>
      <w:r>
        <w:t>Bryant Construction</w:t>
      </w:r>
      <w:r w:rsidR="00B90C5F">
        <w:t xml:space="preserve"> - $118,403.00 – 2014 Watermain Phase I – Final</w:t>
      </w:r>
    </w:p>
    <w:p w14:paraId="7F61B413" w14:textId="77777777" w:rsidR="00B90C5F" w:rsidRDefault="00B90C5F" w:rsidP="00830CD3">
      <w:pPr>
        <w:pStyle w:val="ListParagraph"/>
        <w:numPr>
          <w:ilvl w:val="0"/>
          <w:numId w:val="2"/>
        </w:numPr>
        <w:tabs>
          <w:tab w:val="left" w:pos="2677"/>
        </w:tabs>
      </w:pPr>
      <w:r>
        <w:t>Brown &amp; Roberts, Inc. - $5,217.91 – 2014 Watermain Phase I – Design Engineering Bill</w:t>
      </w:r>
    </w:p>
    <w:p w14:paraId="624645DF" w14:textId="77777777" w:rsidR="00B90C5F" w:rsidRDefault="00B90C5F" w:rsidP="00830CD3">
      <w:pPr>
        <w:pStyle w:val="ListParagraph"/>
        <w:numPr>
          <w:ilvl w:val="0"/>
          <w:numId w:val="2"/>
        </w:numPr>
        <w:tabs>
          <w:tab w:val="left" w:pos="2677"/>
        </w:tabs>
      </w:pPr>
      <w:r>
        <w:t>Brown &amp; Roberts, Inc. - $2,799.69 – GIS Updating</w:t>
      </w:r>
    </w:p>
    <w:p w14:paraId="3CF3575A" w14:textId="77777777" w:rsidR="00B90C5F" w:rsidRDefault="00B90C5F" w:rsidP="00830CD3">
      <w:pPr>
        <w:pStyle w:val="ListParagraph"/>
        <w:numPr>
          <w:ilvl w:val="0"/>
          <w:numId w:val="2"/>
        </w:numPr>
        <w:tabs>
          <w:tab w:val="left" w:pos="2677"/>
        </w:tabs>
      </w:pPr>
      <w:r>
        <w:t>Wiggs Excavating, Inc. - $86,151.76 – 2014 Watermain Phase II</w:t>
      </w:r>
    </w:p>
    <w:p w14:paraId="5E6ADB47" w14:textId="77777777" w:rsidR="00B90C5F" w:rsidRDefault="00B90C5F" w:rsidP="00830CD3">
      <w:pPr>
        <w:pStyle w:val="ListParagraph"/>
        <w:numPr>
          <w:ilvl w:val="0"/>
          <w:numId w:val="2"/>
        </w:numPr>
        <w:tabs>
          <w:tab w:val="left" w:pos="2677"/>
        </w:tabs>
      </w:pPr>
      <w:r>
        <w:t>Brown &amp; Roberts, Inc. - $11,353.01 – 2014 Watermain Phase II</w:t>
      </w:r>
    </w:p>
    <w:p w14:paraId="446B2CDA" w14:textId="77777777" w:rsidR="00CA1972" w:rsidRDefault="00CA1972" w:rsidP="00830CD3">
      <w:pPr>
        <w:pStyle w:val="ListParagraph"/>
        <w:numPr>
          <w:ilvl w:val="0"/>
          <w:numId w:val="2"/>
        </w:numPr>
        <w:tabs>
          <w:tab w:val="left" w:pos="2677"/>
        </w:tabs>
      </w:pPr>
      <w:r>
        <w:t xml:space="preserve">Van Ewell - $1,400.00 – </w:t>
      </w:r>
      <w:r w:rsidR="005261BA">
        <w:t xml:space="preserve">#696715 - </w:t>
      </w:r>
      <w:r>
        <w:t>Water/Sewer Office – TIF</w:t>
      </w:r>
    </w:p>
    <w:p w14:paraId="5EA47CE9" w14:textId="77777777" w:rsidR="00CA1972" w:rsidRDefault="00CA1972" w:rsidP="00830CD3">
      <w:pPr>
        <w:pStyle w:val="ListParagraph"/>
        <w:numPr>
          <w:ilvl w:val="0"/>
          <w:numId w:val="2"/>
        </w:numPr>
        <w:tabs>
          <w:tab w:val="left" w:pos="2677"/>
        </w:tabs>
      </w:pPr>
      <w:r>
        <w:t>D &amp; S Heating and Air, Inc. - $850.00 - Water/Sewer Office – TIF</w:t>
      </w:r>
    </w:p>
    <w:p w14:paraId="6758EF0D" w14:textId="77777777" w:rsidR="00CA1972" w:rsidRDefault="00CA1972" w:rsidP="00830CD3">
      <w:pPr>
        <w:pStyle w:val="ListParagraph"/>
        <w:numPr>
          <w:ilvl w:val="0"/>
          <w:numId w:val="2"/>
        </w:numPr>
        <w:tabs>
          <w:tab w:val="left" w:pos="2677"/>
        </w:tabs>
      </w:pPr>
      <w:r>
        <w:t>Barnes Lumber - $</w:t>
      </w:r>
      <w:r w:rsidR="005261BA">
        <w:t>5,396.23 - #505767 - Water/Sewer Office – TIF</w:t>
      </w:r>
    </w:p>
    <w:p w14:paraId="59D7C1F4" w14:textId="77777777" w:rsidR="005261BA" w:rsidRDefault="005261BA" w:rsidP="00830CD3">
      <w:pPr>
        <w:pStyle w:val="ListParagraph"/>
        <w:numPr>
          <w:ilvl w:val="0"/>
          <w:numId w:val="2"/>
        </w:numPr>
        <w:tabs>
          <w:tab w:val="left" w:pos="2677"/>
        </w:tabs>
      </w:pPr>
      <w:r>
        <w:t>Barnes Lumber - $83.15 - #505844 - Water/Sewer Office – TIF</w:t>
      </w:r>
    </w:p>
    <w:p w14:paraId="45388DA0" w14:textId="77777777" w:rsidR="005261BA" w:rsidRDefault="005261BA" w:rsidP="00830CD3">
      <w:pPr>
        <w:pStyle w:val="ListParagraph"/>
        <w:numPr>
          <w:ilvl w:val="0"/>
          <w:numId w:val="2"/>
        </w:numPr>
        <w:tabs>
          <w:tab w:val="left" w:pos="2677"/>
        </w:tabs>
      </w:pPr>
      <w:r>
        <w:t>Barnes Lumber - $18.30 - #505952 - Water/Sewer Office – TIF</w:t>
      </w:r>
    </w:p>
    <w:p w14:paraId="259E00C1" w14:textId="77777777" w:rsidR="005261BA" w:rsidRDefault="005261BA" w:rsidP="00830CD3">
      <w:pPr>
        <w:pStyle w:val="ListParagraph"/>
        <w:numPr>
          <w:ilvl w:val="0"/>
          <w:numId w:val="2"/>
        </w:numPr>
        <w:tabs>
          <w:tab w:val="left" w:pos="2677"/>
        </w:tabs>
      </w:pPr>
      <w:r>
        <w:t>Barnes Lumber - $17.99 - #506137 - Water/Sewer Office – TIF</w:t>
      </w:r>
    </w:p>
    <w:p w14:paraId="398FA67C" w14:textId="77777777" w:rsidR="005261BA" w:rsidRDefault="005261BA" w:rsidP="00830CD3">
      <w:pPr>
        <w:pStyle w:val="ListParagraph"/>
        <w:numPr>
          <w:ilvl w:val="0"/>
          <w:numId w:val="2"/>
        </w:numPr>
        <w:tabs>
          <w:tab w:val="left" w:pos="2677"/>
        </w:tabs>
      </w:pPr>
      <w:r>
        <w:t>Barnes Lumber - $69.98 - #506056 - Water/Sewer Office – TIF</w:t>
      </w:r>
    </w:p>
    <w:p w14:paraId="56F2A9A1" w14:textId="77777777" w:rsidR="005261BA" w:rsidRDefault="005261BA" w:rsidP="00830CD3">
      <w:pPr>
        <w:pStyle w:val="ListParagraph"/>
        <w:numPr>
          <w:ilvl w:val="0"/>
          <w:numId w:val="2"/>
        </w:numPr>
        <w:tabs>
          <w:tab w:val="left" w:pos="2677"/>
        </w:tabs>
      </w:pPr>
      <w:r>
        <w:t>Sargent Electric - $3,509.11 - #0941 - Water/Sewer Office – TIF</w:t>
      </w:r>
    </w:p>
    <w:p w14:paraId="36626360" w14:textId="77777777" w:rsidR="00830CD3" w:rsidRPr="0060220E" w:rsidRDefault="00830CD3" w:rsidP="00830CD3">
      <w:pPr>
        <w:pStyle w:val="ListParagraph"/>
        <w:tabs>
          <w:tab w:val="left" w:pos="2677"/>
        </w:tabs>
      </w:pPr>
    </w:p>
    <w:p w14:paraId="778B2433" w14:textId="77777777" w:rsidR="00830CD3" w:rsidRPr="00F54309" w:rsidRDefault="00830CD3" w:rsidP="00830CD3">
      <w:pPr>
        <w:rPr>
          <w:b/>
        </w:rPr>
      </w:pPr>
      <w:r w:rsidRPr="0060220E">
        <w:rPr>
          <w:b/>
        </w:rPr>
        <w:t xml:space="preserve">Miscellaneous: </w:t>
      </w:r>
    </w:p>
    <w:p w14:paraId="2FF8BFED" w14:textId="77777777" w:rsidR="001A615F" w:rsidRDefault="001A615F" w:rsidP="001A615F">
      <w:pPr>
        <w:pStyle w:val="ListParagraph"/>
        <w:numPr>
          <w:ilvl w:val="0"/>
          <w:numId w:val="16"/>
        </w:numPr>
        <w:tabs>
          <w:tab w:val="left" w:pos="2677"/>
        </w:tabs>
      </w:pPr>
      <w:r>
        <w:t>Harrisburg Lake:</w:t>
      </w:r>
    </w:p>
    <w:p w14:paraId="74E7A343" w14:textId="77777777" w:rsidR="001A615F" w:rsidRDefault="001A615F" w:rsidP="001A615F">
      <w:pPr>
        <w:pStyle w:val="ListParagraph"/>
        <w:tabs>
          <w:tab w:val="left" w:pos="2677"/>
        </w:tabs>
      </w:pPr>
      <w:r>
        <w:t>Relinquish – Ryan Prather – 4</w:t>
      </w:r>
      <w:r w:rsidRPr="001A615F">
        <w:rPr>
          <w:vertAlign w:val="superscript"/>
        </w:rPr>
        <w:t>th</w:t>
      </w:r>
      <w:r>
        <w:t xml:space="preserve"> Addition, Lot 15</w:t>
      </w:r>
    </w:p>
    <w:p w14:paraId="756F3C12" w14:textId="77777777" w:rsidR="001A615F" w:rsidRDefault="001A615F" w:rsidP="001A615F">
      <w:pPr>
        <w:pStyle w:val="ListParagraph"/>
        <w:tabs>
          <w:tab w:val="left" w:pos="2677"/>
        </w:tabs>
      </w:pPr>
      <w:r>
        <w:t>Petition – Steve &amp; Sadie Quertermous – 4</w:t>
      </w:r>
      <w:r w:rsidRPr="001A615F">
        <w:rPr>
          <w:vertAlign w:val="superscript"/>
        </w:rPr>
        <w:t>th</w:t>
      </w:r>
      <w:r>
        <w:t xml:space="preserve"> Addition, Lot 15</w:t>
      </w:r>
    </w:p>
    <w:p w14:paraId="47606CC2" w14:textId="77777777" w:rsidR="001A615F" w:rsidRDefault="001A615F" w:rsidP="001A615F">
      <w:pPr>
        <w:pStyle w:val="ListParagraph"/>
        <w:tabs>
          <w:tab w:val="left" w:pos="2677"/>
        </w:tabs>
      </w:pPr>
      <w:r>
        <w:t>Petition – Steve Quertermous &amp; Sam Brazell – 4</w:t>
      </w:r>
      <w:r w:rsidRPr="001A615F">
        <w:rPr>
          <w:vertAlign w:val="superscript"/>
        </w:rPr>
        <w:t>th</w:t>
      </w:r>
      <w:r>
        <w:t xml:space="preserve"> Addition, Lot 16</w:t>
      </w:r>
    </w:p>
    <w:p w14:paraId="59392FCF" w14:textId="77777777" w:rsidR="00830CD3" w:rsidRPr="0060220E" w:rsidRDefault="00830CD3" w:rsidP="00830CD3">
      <w:r w:rsidRPr="0060220E">
        <w:tab/>
        <w:t xml:space="preserve"> </w:t>
      </w:r>
    </w:p>
    <w:p w14:paraId="01EBF02B" w14:textId="77777777" w:rsidR="00830CD3" w:rsidRPr="0060220E" w:rsidRDefault="00830CD3" w:rsidP="00830CD3">
      <w:r w:rsidRPr="0060220E">
        <w:t>******************************************************************************</w:t>
      </w:r>
    </w:p>
    <w:p w14:paraId="53695E89" w14:textId="77777777" w:rsidR="00830CD3" w:rsidRDefault="00830CD3" w:rsidP="00830CD3"/>
    <w:p w14:paraId="0C5CA177" w14:textId="77777777" w:rsidR="001A615F" w:rsidRDefault="001A615F" w:rsidP="00830CD3"/>
    <w:p w14:paraId="58AB07BA" w14:textId="77777777" w:rsidR="00830CD3" w:rsidRPr="0060220E" w:rsidRDefault="00830CD3" w:rsidP="00830CD3">
      <w:pPr>
        <w:rPr>
          <w:b/>
        </w:rPr>
      </w:pPr>
      <w:r w:rsidRPr="0060220E">
        <w:rPr>
          <w:b/>
        </w:rPr>
        <w:lastRenderedPageBreak/>
        <w:t>Old Business:</w:t>
      </w:r>
    </w:p>
    <w:p w14:paraId="34545EEF" w14:textId="77777777" w:rsidR="000F466D" w:rsidRDefault="00B82F7B" w:rsidP="000F466D">
      <w:pPr>
        <w:pStyle w:val="ListParagraph"/>
        <w:numPr>
          <w:ilvl w:val="0"/>
          <w:numId w:val="3"/>
        </w:numPr>
        <w:tabs>
          <w:tab w:val="left" w:pos="2677"/>
        </w:tabs>
      </w:pPr>
      <w:r>
        <w:t>Open Sealed bids for Surplus Property from Police Department</w:t>
      </w:r>
    </w:p>
    <w:p w14:paraId="23CAD409" w14:textId="77777777" w:rsidR="00EE0639" w:rsidRDefault="00EE0639" w:rsidP="000F466D">
      <w:pPr>
        <w:pStyle w:val="ListParagraph"/>
        <w:numPr>
          <w:ilvl w:val="0"/>
          <w:numId w:val="3"/>
        </w:numPr>
        <w:tabs>
          <w:tab w:val="left" w:pos="2677"/>
        </w:tabs>
      </w:pPr>
      <w:r>
        <w:t>Property Demolition</w:t>
      </w:r>
    </w:p>
    <w:p w14:paraId="3735359C" w14:textId="77777777" w:rsidR="00F0483E" w:rsidRDefault="00F0483E" w:rsidP="000F466D">
      <w:pPr>
        <w:pStyle w:val="ListParagraph"/>
        <w:numPr>
          <w:ilvl w:val="0"/>
          <w:numId w:val="3"/>
        </w:numPr>
        <w:tabs>
          <w:tab w:val="left" w:pos="2677"/>
        </w:tabs>
      </w:pPr>
      <w:r>
        <w:t>Vine Street – Brick Street</w:t>
      </w:r>
    </w:p>
    <w:p w14:paraId="0F56816F" w14:textId="77777777" w:rsidR="00830CD3" w:rsidRDefault="00830CD3" w:rsidP="00830CD3">
      <w:pPr>
        <w:widowControl w:val="0"/>
        <w:autoSpaceDE w:val="0"/>
        <w:autoSpaceDN w:val="0"/>
        <w:adjustRightInd w:val="0"/>
        <w:rPr>
          <w:b/>
        </w:rPr>
      </w:pPr>
    </w:p>
    <w:p w14:paraId="04B0380D" w14:textId="77777777" w:rsidR="00830CD3" w:rsidRDefault="00830CD3" w:rsidP="00830CD3">
      <w:pPr>
        <w:widowControl w:val="0"/>
        <w:autoSpaceDE w:val="0"/>
        <w:autoSpaceDN w:val="0"/>
        <w:adjustRightInd w:val="0"/>
        <w:rPr>
          <w:b/>
        </w:rPr>
      </w:pPr>
      <w:r w:rsidRPr="0060220E">
        <w:rPr>
          <w:b/>
        </w:rPr>
        <w:t>New Business:</w:t>
      </w:r>
    </w:p>
    <w:p w14:paraId="7762EB17" w14:textId="77777777" w:rsidR="00CA1972" w:rsidRDefault="00E211DD" w:rsidP="0086003B">
      <w:pPr>
        <w:numPr>
          <w:ilvl w:val="0"/>
          <w:numId w:val="14"/>
        </w:numPr>
      </w:pPr>
      <w:r>
        <w:t xml:space="preserve">Brown &amp; Roberts, Inc. – Change Order </w:t>
      </w:r>
      <w:r w:rsidR="00CA1972">
        <w:t>–</w:t>
      </w:r>
      <w:r>
        <w:t xml:space="preserve"> </w:t>
      </w:r>
      <w:r w:rsidR="00CA1972">
        <w:t xml:space="preserve">($5,964.11) - </w:t>
      </w:r>
      <w:r>
        <w:t>Bryant Construction</w:t>
      </w:r>
      <w:r w:rsidR="00CA1972">
        <w:t xml:space="preserve"> – 2014 Watermain Phase I</w:t>
      </w:r>
    </w:p>
    <w:p w14:paraId="28E1BD2E" w14:textId="77777777" w:rsidR="00E211DD" w:rsidRDefault="00CA1972" w:rsidP="0086003B">
      <w:pPr>
        <w:numPr>
          <w:ilvl w:val="0"/>
          <w:numId w:val="14"/>
        </w:numPr>
      </w:pPr>
      <w:r>
        <w:t>Resolution – Parcel 9033216, Section 32B2, US 45</w:t>
      </w:r>
      <w:r w:rsidR="00E211DD">
        <w:t xml:space="preserve"> </w:t>
      </w:r>
    </w:p>
    <w:p w14:paraId="77234FDF" w14:textId="77777777" w:rsidR="00CA1972" w:rsidRDefault="00CA1972" w:rsidP="0086003B">
      <w:pPr>
        <w:numPr>
          <w:ilvl w:val="0"/>
          <w:numId w:val="14"/>
        </w:numPr>
      </w:pPr>
      <w:r>
        <w:t>Ordinance – Local Cure Program</w:t>
      </w:r>
    </w:p>
    <w:p w14:paraId="20BC06C4" w14:textId="77777777" w:rsidR="0086003B" w:rsidRDefault="00B82F7B" w:rsidP="0086003B">
      <w:pPr>
        <w:numPr>
          <w:ilvl w:val="0"/>
          <w:numId w:val="14"/>
        </w:numPr>
      </w:pPr>
      <w:r>
        <w:t xml:space="preserve">Façade Grant Application </w:t>
      </w:r>
      <w:r w:rsidR="00337E1C">
        <w:t>–</w:t>
      </w:r>
      <w:r>
        <w:t xml:space="preserve"> </w:t>
      </w:r>
      <w:r w:rsidR="00337E1C">
        <w:t>Town Square Pub – Tuck Point East Wall</w:t>
      </w:r>
    </w:p>
    <w:p w14:paraId="685C3E47" w14:textId="77777777" w:rsidR="0086698F" w:rsidRDefault="0086698F" w:rsidP="0086003B">
      <w:pPr>
        <w:numPr>
          <w:ilvl w:val="0"/>
          <w:numId w:val="14"/>
        </w:numPr>
      </w:pPr>
      <w:r>
        <w:t xml:space="preserve">Police Officer Recognition </w:t>
      </w:r>
    </w:p>
    <w:p w14:paraId="35CE2906" w14:textId="77777777" w:rsidR="00EE0639" w:rsidRDefault="00EE0639" w:rsidP="0086003B">
      <w:pPr>
        <w:numPr>
          <w:ilvl w:val="0"/>
          <w:numId w:val="14"/>
        </w:numPr>
      </w:pPr>
      <w:r>
        <w:t>Malan Junior High</w:t>
      </w:r>
    </w:p>
    <w:p w14:paraId="41088EFD" w14:textId="77777777" w:rsidR="00830CD3" w:rsidRPr="0060220E" w:rsidRDefault="00830CD3" w:rsidP="00830CD3">
      <w:pPr>
        <w:pStyle w:val="ListParagraph"/>
        <w:tabs>
          <w:tab w:val="left" w:pos="2677"/>
        </w:tabs>
      </w:pPr>
    </w:p>
    <w:p w14:paraId="00626884" w14:textId="77777777" w:rsidR="00830CD3" w:rsidRPr="0060220E" w:rsidRDefault="00830CD3" w:rsidP="00830CD3">
      <w:pPr>
        <w:rPr>
          <w:b/>
        </w:rPr>
      </w:pPr>
      <w:r w:rsidRPr="0060220E">
        <w:rPr>
          <w:b/>
        </w:rPr>
        <w:t>Administrative Reports:</w:t>
      </w:r>
    </w:p>
    <w:p w14:paraId="5A5032F2" w14:textId="77777777" w:rsidR="00830CD3" w:rsidRPr="0060220E" w:rsidRDefault="00830CD3" w:rsidP="00830CD3"/>
    <w:p w14:paraId="51BF4116" w14:textId="77777777" w:rsidR="00830CD3" w:rsidRPr="0060220E" w:rsidRDefault="00830CD3" w:rsidP="00830CD3">
      <w:pPr>
        <w:rPr>
          <w:b/>
        </w:rPr>
      </w:pPr>
      <w:r w:rsidRPr="0060220E">
        <w:rPr>
          <w:b/>
        </w:rPr>
        <w:t>Accounts and Finances Commissioner Ron Morse:</w:t>
      </w:r>
    </w:p>
    <w:p w14:paraId="3130C2AF" w14:textId="77777777" w:rsidR="00192AD4" w:rsidRDefault="00192AD4" w:rsidP="00830CD3">
      <w:pPr>
        <w:rPr>
          <w:b/>
        </w:rPr>
      </w:pPr>
    </w:p>
    <w:p w14:paraId="36A9774F" w14:textId="77777777" w:rsidR="00830CD3" w:rsidRDefault="00830CD3" w:rsidP="00830CD3">
      <w:pPr>
        <w:rPr>
          <w:b/>
        </w:rPr>
      </w:pPr>
      <w:r w:rsidRPr="0060220E">
        <w:rPr>
          <w:b/>
        </w:rPr>
        <w:t>Public Safety Commissioner Raymond Gunning:</w:t>
      </w:r>
    </w:p>
    <w:p w14:paraId="1E52F355" w14:textId="77777777" w:rsidR="00830CD3" w:rsidRPr="0060220E" w:rsidRDefault="00830CD3" w:rsidP="00830CD3"/>
    <w:p w14:paraId="6F4DD15A" w14:textId="77777777" w:rsidR="00830CD3" w:rsidRDefault="00830CD3" w:rsidP="00830CD3">
      <w:pPr>
        <w:rPr>
          <w:b/>
        </w:rPr>
      </w:pPr>
      <w:r w:rsidRPr="0060220E">
        <w:rPr>
          <w:b/>
        </w:rPr>
        <w:t>Water/Sewer, Flood Control Commissioner Roger Angelly:</w:t>
      </w:r>
    </w:p>
    <w:p w14:paraId="176562DB" w14:textId="77777777" w:rsidR="00261020" w:rsidRDefault="00261020" w:rsidP="00830CD3">
      <w:pPr>
        <w:rPr>
          <w:b/>
        </w:rPr>
      </w:pPr>
    </w:p>
    <w:p w14:paraId="278E3A76" w14:textId="77777777" w:rsidR="00830CD3" w:rsidRDefault="00830CD3" w:rsidP="00830CD3">
      <w:pPr>
        <w:rPr>
          <w:b/>
        </w:rPr>
      </w:pPr>
      <w:r w:rsidRPr="0060220E">
        <w:rPr>
          <w:b/>
        </w:rPr>
        <w:t xml:space="preserve">Streets and Public Improvements, Public Property Commissioner Rupert Johnson: </w:t>
      </w:r>
    </w:p>
    <w:p w14:paraId="16657E9C" w14:textId="77777777" w:rsidR="00032DF7" w:rsidRDefault="00B82F7B" w:rsidP="00B71E66">
      <w:pPr>
        <w:pStyle w:val="ListParagraph"/>
        <w:numPr>
          <w:ilvl w:val="0"/>
          <w:numId w:val="11"/>
        </w:numPr>
        <w:tabs>
          <w:tab w:val="left" w:pos="2677"/>
        </w:tabs>
      </w:pPr>
      <w:r>
        <w:t>Fall Clean-Up Reminder</w:t>
      </w:r>
    </w:p>
    <w:p w14:paraId="4EB6F3EC" w14:textId="77777777" w:rsidR="000F466D" w:rsidRDefault="000F466D" w:rsidP="00B71E66">
      <w:pPr>
        <w:pStyle w:val="ListParagraph"/>
        <w:numPr>
          <w:ilvl w:val="0"/>
          <w:numId w:val="11"/>
        </w:numPr>
        <w:tabs>
          <w:tab w:val="left" w:pos="2677"/>
        </w:tabs>
      </w:pPr>
      <w:r>
        <w:t>Authorize Brown &amp; Roberts, Inc. to Compile Project Estimates and Funding options for Street Improvements regarding Mill St. Extension</w:t>
      </w:r>
    </w:p>
    <w:p w14:paraId="5BB888FD" w14:textId="77777777" w:rsidR="00181C1A" w:rsidRDefault="00181C1A" w:rsidP="00B71E66">
      <w:pPr>
        <w:pStyle w:val="ListParagraph"/>
        <w:numPr>
          <w:ilvl w:val="0"/>
          <w:numId w:val="11"/>
        </w:numPr>
        <w:tabs>
          <w:tab w:val="left" w:pos="2677"/>
        </w:tabs>
      </w:pPr>
      <w:r>
        <w:t>Authorize Brown &amp; Roberts, Inc. to Finalize Detailed Survey of Illinois Youth Center Property</w:t>
      </w:r>
    </w:p>
    <w:p w14:paraId="516C2D19" w14:textId="77777777" w:rsidR="00261020" w:rsidRDefault="00261020" w:rsidP="00B71E66">
      <w:pPr>
        <w:pStyle w:val="ListParagraph"/>
        <w:numPr>
          <w:ilvl w:val="0"/>
          <w:numId w:val="11"/>
        </w:numPr>
        <w:tabs>
          <w:tab w:val="left" w:pos="2677"/>
        </w:tabs>
      </w:pPr>
      <w:r>
        <w:t>Illinois Youth Center – Property Announcement</w:t>
      </w:r>
    </w:p>
    <w:p w14:paraId="3E0AF418" w14:textId="77777777" w:rsidR="00830CD3" w:rsidRPr="0060220E" w:rsidRDefault="00830CD3" w:rsidP="00830CD3"/>
    <w:p w14:paraId="454318A8" w14:textId="77777777" w:rsidR="00830CD3" w:rsidRPr="0060220E" w:rsidRDefault="00830CD3" w:rsidP="00830CD3">
      <w:pPr>
        <w:rPr>
          <w:b/>
        </w:rPr>
      </w:pPr>
      <w:r w:rsidRPr="0060220E">
        <w:rPr>
          <w:b/>
        </w:rPr>
        <w:t>Mayor John McPeek:</w:t>
      </w:r>
    </w:p>
    <w:p w14:paraId="3A15BA00" w14:textId="77777777" w:rsidR="00830CD3" w:rsidRPr="0060220E" w:rsidRDefault="00830CD3" w:rsidP="00830CD3">
      <w:pPr>
        <w:rPr>
          <w:bCs/>
        </w:rPr>
      </w:pPr>
    </w:p>
    <w:p w14:paraId="6E8D6B16" w14:textId="77777777" w:rsidR="00B82F7B" w:rsidRDefault="00830CD3" w:rsidP="00B82F7B">
      <w:pPr>
        <w:rPr>
          <w:b/>
          <w:bCs/>
        </w:rPr>
      </w:pPr>
      <w:r>
        <w:rPr>
          <w:b/>
          <w:bCs/>
        </w:rPr>
        <w:t>Public</w:t>
      </w:r>
      <w:r w:rsidRPr="0060220E">
        <w:rPr>
          <w:b/>
          <w:bCs/>
        </w:rPr>
        <w:t xml:space="preserve"> Comments:</w:t>
      </w:r>
    </w:p>
    <w:p w14:paraId="42522A12" w14:textId="77777777" w:rsidR="00261020" w:rsidRDefault="00261020" w:rsidP="00B82F7B">
      <w:pPr>
        <w:rPr>
          <w:b/>
          <w:bCs/>
        </w:rPr>
      </w:pPr>
    </w:p>
    <w:p w14:paraId="6524D0C6" w14:textId="77777777" w:rsidR="00830CD3" w:rsidRPr="00B82F7B" w:rsidRDefault="00830CD3" w:rsidP="00B82F7B">
      <w:pPr>
        <w:rPr>
          <w:b/>
          <w:bCs/>
        </w:rPr>
      </w:pPr>
      <w:r w:rsidRPr="00B82F7B">
        <w:rPr>
          <w:b/>
          <w:bCs/>
        </w:rPr>
        <w:t>Executive Session:</w:t>
      </w:r>
    </w:p>
    <w:p w14:paraId="506A2CC5" w14:textId="77777777" w:rsidR="00BE15D7" w:rsidRDefault="00BE15D7" w:rsidP="00830CD3">
      <w:pPr>
        <w:widowControl w:val="0"/>
        <w:autoSpaceDE w:val="0"/>
        <w:autoSpaceDN w:val="0"/>
        <w:adjustRightInd w:val="0"/>
        <w:rPr>
          <w:b/>
          <w:bCs/>
        </w:rPr>
      </w:pPr>
    </w:p>
    <w:sectPr w:rsidR="00BE15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E7D44"/>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7E6F19"/>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7149FB"/>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B624611"/>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C991679"/>
    <w:multiLevelType w:val="hybridMultilevel"/>
    <w:tmpl w:val="7F56ACA8"/>
    <w:lvl w:ilvl="0" w:tplc="33E0982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20F2222"/>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733702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8584A2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7FA799B"/>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3867420"/>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393664D"/>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3FA655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4FF717A"/>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6EF49F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10432F1"/>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2201F70"/>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11"/>
  </w:num>
  <w:num w:numId="5">
    <w:abstractNumId w:val="1"/>
  </w:num>
  <w:num w:numId="6">
    <w:abstractNumId w:val="6"/>
  </w:num>
  <w:num w:numId="7">
    <w:abstractNumId w:val="15"/>
  </w:num>
  <w:num w:numId="8">
    <w:abstractNumId w:val="10"/>
  </w:num>
  <w:num w:numId="9">
    <w:abstractNumId w:val="0"/>
  </w:num>
  <w:num w:numId="10">
    <w:abstractNumId w:val="8"/>
  </w:num>
  <w:num w:numId="11">
    <w:abstractNumId w:val="5"/>
  </w:num>
  <w:num w:numId="12">
    <w:abstractNumId w:val="7"/>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CD3"/>
    <w:rsid w:val="00032DF7"/>
    <w:rsid w:val="00057B89"/>
    <w:rsid w:val="000F466D"/>
    <w:rsid w:val="00181C1A"/>
    <w:rsid w:val="00185E02"/>
    <w:rsid w:val="00192AD4"/>
    <w:rsid w:val="001A615F"/>
    <w:rsid w:val="00224079"/>
    <w:rsid w:val="00227AC6"/>
    <w:rsid w:val="00261020"/>
    <w:rsid w:val="00292062"/>
    <w:rsid w:val="002B5F05"/>
    <w:rsid w:val="002D45F2"/>
    <w:rsid w:val="00337E1C"/>
    <w:rsid w:val="003D0601"/>
    <w:rsid w:val="00487DE8"/>
    <w:rsid w:val="004F31D1"/>
    <w:rsid w:val="005261BA"/>
    <w:rsid w:val="005A01CA"/>
    <w:rsid w:val="00723184"/>
    <w:rsid w:val="00774238"/>
    <w:rsid w:val="007828F0"/>
    <w:rsid w:val="00830CD3"/>
    <w:rsid w:val="00854E13"/>
    <w:rsid w:val="0086003B"/>
    <w:rsid w:val="0086698F"/>
    <w:rsid w:val="00882C17"/>
    <w:rsid w:val="008E41DE"/>
    <w:rsid w:val="009023B6"/>
    <w:rsid w:val="009068CA"/>
    <w:rsid w:val="00A94D5C"/>
    <w:rsid w:val="00B454B7"/>
    <w:rsid w:val="00B71E66"/>
    <w:rsid w:val="00B82BDE"/>
    <w:rsid w:val="00B82F7B"/>
    <w:rsid w:val="00B90C5F"/>
    <w:rsid w:val="00BC5F6A"/>
    <w:rsid w:val="00BE15D7"/>
    <w:rsid w:val="00C76C73"/>
    <w:rsid w:val="00CA1972"/>
    <w:rsid w:val="00CB1C21"/>
    <w:rsid w:val="00DC443C"/>
    <w:rsid w:val="00E211DD"/>
    <w:rsid w:val="00EA7124"/>
    <w:rsid w:val="00EE0639"/>
    <w:rsid w:val="00F04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E11FC"/>
  <w15:chartTrackingRefBased/>
  <w15:docId w15:val="{4B7B21D3-B238-426A-B8AD-586744406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C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C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277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Jenkins</dc:creator>
  <cp:keywords/>
  <dc:description/>
  <cp:lastModifiedBy>Alex Watkins</cp:lastModifiedBy>
  <cp:revision>2</cp:revision>
  <cp:lastPrinted>2020-09-15T18:55:00Z</cp:lastPrinted>
  <dcterms:created xsi:type="dcterms:W3CDTF">2020-09-29T21:28:00Z</dcterms:created>
  <dcterms:modified xsi:type="dcterms:W3CDTF">2020-09-29T21:28:00Z</dcterms:modified>
</cp:coreProperties>
</file>