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A6" w:rsidRPr="00D92891" w:rsidRDefault="00347681" w:rsidP="00D92891">
      <w:pPr>
        <w:pStyle w:val="NoSpacing"/>
        <w:jc w:val="center"/>
        <w:rPr>
          <w:sz w:val="24"/>
          <w:szCs w:val="24"/>
        </w:rPr>
      </w:pPr>
      <w:r w:rsidRPr="00D92891">
        <w:rPr>
          <w:sz w:val="24"/>
          <w:szCs w:val="24"/>
        </w:rPr>
        <w:t>Special Meeting</w:t>
      </w:r>
    </w:p>
    <w:p w:rsidR="00347681" w:rsidRPr="00D92891" w:rsidRDefault="00347681" w:rsidP="00D92891">
      <w:pPr>
        <w:pStyle w:val="NoSpacing"/>
        <w:jc w:val="center"/>
        <w:rPr>
          <w:sz w:val="24"/>
          <w:szCs w:val="24"/>
        </w:rPr>
      </w:pPr>
      <w:r w:rsidRPr="00D92891">
        <w:rPr>
          <w:sz w:val="24"/>
          <w:szCs w:val="24"/>
        </w:rPr>
        <w:t>Harrisburg City Council</w:t>
      </w:r>
    </w:p>
    <w:p w:rsidR="00347681" w:rsidRPr="00D92891" w:rsidRDefault="00347681" w:rsidP="00D92891">
      <w:pPr>
        <w:pStyle w:val="NoSpacing"/>
        <w:jc w:val="center"/>
        <w:rPr>
          <w:sz w:val="24"/>
          <w:szCs w:val="24"/>
        </w:rPr>
      </w:pPr>
      <w:r w:rsidRPr="00D92891">
        <w:rPr>
          <w:sz w:val="24"/>
          <w:szCs w:val="24"/>
        </w:rPr>
        <w:t>Council Room, City Hall</w:t>
      </w:r>
    </w:p>
    <w:p w:rsidR="00347681" w:rsidRPr="00D92891" w:rsidRDefault="00347681" w:rsidP="00D92891">
      <w:pPr>
        <w:pStyle w:val="NoSpacing"/>
        <w:jc w:val="center"/>
        <w:rPr>
          <w:sz w:val="24"/>
          <w:szCs w:val="24"/>
        </w:rPr>
      </w:pPr>
      <w:r w:rsidRPr="00D92891">
        <w:rPr>
          <w:sz w:val="24"/>
          <w:szCs w:val="24"/>
        </w:rPr>
        <w:t>110 E. Locust Street</w:t>
      </w:r>
    </w:p>
    <w:p w:rsidR="00347681" w:rsidRPr="00D92891" w:rsidRDefault="00347681" w:rsidP="00D92891">
      <w:pPr>
        <w:pStyle w:val="NoSpacing"/>
        <w:jc w:val="center"/>
        <w:rPr>
          <w:sz w:val="24"/>
          <w:szCs w:val="24"/>
        </w:rPr>
      </w:pPr>
      <w:r w:rsidRPr="00D92891">
        <w:rPr>
          <w:sz w:val="24"/>
          <w:szCs w:val="24"/>
        </w:rPr>
        <w:t>Harrisburg, IL  62946</w:t>
      </w:r>
    </w:p>
    <w:p w:rsidR="00347681" w:rsidRPr="00D92891" w:rsidRDefault="00347681" w:rsidP="00D92891">
      <w:pPr>
        <w:pStyle w:val="NoSpacing"/>
        <w:jc w:val="center"/>
        <w:rPr>
          <w:sz w:val="24"/>
          <w:szCs w:val="24"/>
        </w:rPr>
      </w:pPr>
      <w:r w:rsidRPr="00D92891">
        <w:rPr>
          <w:sz w:val="24"/>
          <w:szCs w:val="24"/>
        </w:rPr>
        <w:t>September 10, 2020</w:t>
      </w:r>
    </w:p>
    <w:p w:rsidR="00347681" w:rsidRPr="00D92891" w:rsidRDefault="00347681" w:rsidP="00D92891">
      <w:pPr>
        <w:pStyle w:val="NoSpacing"/>
        <w:jc w:val="center"/>
        <w:rPr>
          <w:sz w:val="24"/>
          <w:szCs w:val="24"/>
        </w:rPr>
      </w:pPr>
      <w:r w:rsidRPr="00D92891">
        <w:rPr>
          <w:sz w:val="24"/>
          <w:szCs w:val="24"/>
        </w:rPr>
        <w:t>8:30 a.m.</w:t>
      </w:r>
    </w:p>
    <w:p w:rsidR="00347681" w:rsidRPr="00D92891" w:rsidRDefault="00347681" w:rsidP="00D92891">
      <w:pPr>
        <w:pStyle w:val="NoSpacing"/>
        <w:jc w:val="center"/>
        <w:rPr>
          <w:sz w:val="24"/>
          <w:szCs w:val="24"/>
        </w:rPr>
      </w:pPr>
    </w:p>
    <w:p w:rsidR="00347681" w:rsidRPr="00D92891" w:rsidRDefault="00347681" w:rsidP="00D92891">
      <w:pPr>
        <w:pStyle w:val="NoSpacing"/>
        <w:rPr>
          <w:sz w:val="24"/>
          <w:szCs w:val="24"/>
        </w:rPr>
      </w:pPr>
      <w:r w:rsidRPr="00D92891">
        <w:rPr>
          <w:sz w:val="24"/>
          <w:szCs w:val="24"/>
        </w:rPr>
        <w:t>The Harrisburg City Council met on September 10, 2020 at 8:30 a.m. in the Council Room of City Hall, Harrisburg IL.</w:t>
      </w:r>
    </w:p>
    <w:p w:rsidR="00347681" w:rsidRPr="00D92891" w:rsidRDefault="00347681" w:rsidP="00D92891">
      <w:pPr>
        <w:pStyle w:val="NoSpacing"/>
        <w:rPr>
          <w:sz w:val="24"/>
          <w:szCs w:val="24"/>
        </w:rPr>
      </w:pPr>
    </w:p>
    <w:p w:rsidR="00347681" w:rsidRPr="00D92891" w:rsidRDefault="00347681" w:rsidP="00D92891">
      <w:pPr>
        <w:pStyle w:val="NoSpacing"/>
        <w:rPr>
          <w:sz w:val="24"/>
          <w:szCs w:val="24"/>
        </w:rPr>
      </w:pPr>
      <w:r w:rsidRPr="00D92891">
        <w:rPr>
          <w:sz w:val="24"/>
          <w:szCs w:val="24"/>
        </w:rPr>
        <w:t>Mayor John McPeek called the meeting to order.  Mayor John McPeek presided over the meeting with Commissioners Raymond Gunning, Roger Angelly, Rupert Johnson and Ron Morse answering roll call.</w:t>
      </w:r>
    </w:p>
    <w:p w:rsidR="00347681" w:rsidRPr="00D92891" w:rsidRDefault="00347681" w:rsidP="00D92891">
      <w:pPr>
        <w:pStyle w:val="NoSpacing"/>
        <w:rPr>
          <w:sz w:val="24"/>
          <w:szCs w:val="24"/>
        </w:rPr>
      </w:pPr>
    </w:p>
    <w:p w:rsidR="00347681" w:rsidRPr="00D92891" w:rsidRDefault="00347681" w:rsidP="00D92891">
      <w:pPr>
        <w:pStyle w:val="NoSpacing"/>
        <w:rPr>
          <w:sz w:val="24"/>
          <w:szCs w:val="24"/>
        </w:rPr>
      </w:pPr>
      <w:r w:rsidRPr="00D92891">
        <w:rPr>
          <w:sz w:val="24"/>
          <w:szCs w:val="24"/>
        </w:rPr>
        <w:t>Mayor John McPeek made the motion to go into Executive Session to discuss Personnel.  Seconded by Commissioner Roger Angelly.  A roll call vote was taken with all present voting yes.  Motion carried.</w:t>
      </w:r>
    </w:p>
    <w:p w:rsidR="00347681" w:rsidRPr="00D92891" w:rsidRDefault="00347681" w:rsidP="00D92891">
      <w:pPr>
        <w:pStyle w:val="NoSpacing"/>
        <w:rPr>
          <w:sz w:val="24"/>
          <w:szCs w:val="24"/>
        </w:rPr>
      </w:pPr>
    </w:p>
    <w:p w:rsidR="00347681" w:rsidRPr="00D92891" w:rsidRDefault="00347681" w:rsidP="00D92891">
      <w:pPr>
        <w:pStyle w:val="NoSpacing"/>
        <w:rPr>
          <w:sz w:val="24"/>
          <w:szCs w:val="24"/>
        </w:rPr>
      </w:pPr>
      <w:r w:rsidRPr="00D92891">
        <w:rPr>
          <w:sz w:val="24"/>
          <w:szCs w:val="24"/>
        </w:rPr>
        <w:t>Adjourn:  8:32 a.m.</w:t>
      </w:r>
      <w:bookmarkStart w:id="0" w:name="_GoBack"/>
      <w:bookmarkEnd w:id="0"/>
    </w:p>
    <w:p w:rsidR="00347681" w:rsidRPr="00D92891" w:rsidRDefault="00347681" w:rsidP="00D92891">
      <w:pPr>
        <w:pStyle w:val="NoSpacing"/>
        <w:rPr>
          <w:sz w:val="24"/>
          <w:szCs w:val="24"/>
        </w:rPr>
      </w:pPr>
    </w:p>
    <w:p w:rsidR="00347681" w:rsidRPr="00D92891" w:rsidRDefault="00347681" w:rsidP="00D92891">
      <w:pPr>
        <w:pStyle w:val="NoSpacing"/>
        <w:rPr>
          <w:sz w:val="24"/>
          <w:szCs w:val="24"/>
        </w:rPr>
      </w:pPr>
      <w:r w:rsidRPr="00D92891">
        <w:rPr>
          <w:sz w:val="24"/>
          <w:szCs w:val="24"/>
        </w:rPr>
        <w:t>Reconvene:  9:02 a.m.</w:t>
      </w:r>
    </w:p>
    <w:p w:rsidR="00347681" w:rsidRPr="00D92891" w:rsidRDefault="00347681" w:rsidP="00D92891">
      <w:pPr>
        <w:pStyle w:val="NoSpacing"/>
        <w:rPr>
          <w:sz w:val="24"/>
          <w:szCs w:val="24"/>
        </w:rPr>
      </w:pPr>
    </w:p>
    <w:p w:rsidR="00347681" w:rsidRPr="00D92891" w:rsidRDefault="00347681" w:rsidP="00D92891">
      <w:pPr>
        <w:pStyle w:val="NoSpacing"/>
        <w:rPr>
          <w:sz w:val="24"/>
          <w:szCs w:val="24"/>
        </w:rPr>
      </w:pPr>
      <w:r w:rsidRPr="00D92891">
        <w:rPr>
          <w:sz w:val="24"/>
          <w:szCs w:val="24"/>
        </w:rPr>
        <w:t>Mayor John McPeek made the motion to return to open session.  Seconded by Commissioner Roger Angelly.  A roll call vote was taken with all present voting yes.  Motion carried.  Mayor John McPeek presided over the reconvened meeting with Commissioners Raymond Gunning, Roger Angelly, Rupert Johnson and Ron Morse answering roll call.</w:t>
      </w:r>
    </w:p>
    <w:p w:rsidR="00347681" w:rsidRPr="00D92891" w:rsidRDefault="00347681" w:rsidP="00D92891">
      <w:pPr>
        <w:pStyle w:val="NoSpacing"/>
        <w:rPr>
          <w:sz w:val="24"/>
          <w:szCs w:val="24"/>
        </w:rPr>
      </w:pPr>
    </w:p>
    <w:p w:rsidR="00D92891" w:rsidRPr="00D92891" w:rsidRDefault="00347681" w:rsidP="00D92891">
      <w:pPr>
        <w:pStyle w:val="NoSpacing"/>
        <w:rPr>
          <w:sz w:val="24"/>
          <w:szCs w:val="24"/>
        </w:rPr>
      </w:pPr>
      <w:r w:rsidRPr="00D92891">
        <w:rPr>
          <w:sz w:val="24"/>
          <w:szCs w:val="24"/>
        </w:rPr>
        <w:t xml:space="preserve">Commissioner Roger Angelly stated for the record that </w:t>
      </w:r>
      <w:r w:rsidR="00806F54" w:rsidRPr="00D92891">
        <w:rPr>
          <w:sz w:val="24"/>
          <w:szCs w:val="24"/>
        </w:rPr>
        <w:t>d</w:t>
      </w:r>
      <w:r w:rsidRPr="00D92891">
        <w:rPr>
          <w:sz w:val="24"/>
          <w:szCs w:val="24"/>
        </w:rPr>
        <w:t xml:space="preserve">ue to COVID-19, </w:t>
      </w:r>
      <w:r w:rsidR="00806F54" w:rsidRPr="00D92891">
        <w:rPr>
          <w:sz w:val="24"/>
          <w:szCs w:val="24"/>
        </w:rPr>
        <w:t>an employee</w:t>
      </w:r>
      <w:r w:rsidRPr="00D92891">
        <w:rPr>
          <w:sz w:val="24"/>
          <w:szCs w:val="24"/>
        </w:rPr>
        <w:t xml:space="preserve"> was allowed to extend his </w:t>
      </w:r>
      <w:r w:rsidR="00D92891" w:rsidRPr="00D92891">
        <w:rPr>
          <w:sz w:val="24"/>
          <w:szCs w:val="24"/>
        </w:rPr>
        <w:t>twelve-month</w:t>
      </w:r>
      <w:r w:rsidRPr="00D92891">
        <w:rPr>
          <w:sz w:val="24"/>
          <w:szCs w:val="24"/>
        </w:rPr>
        <w:t xml:space="preserve"> period to obtain his CDL.  The Secretary of State’s Office was closed for a period of time due to COVID-19</w:t>
      </w:r>
      <w:r w:rsidR="00806F54" w:rsidRPr="00D92891">
        <w:rPr>
          <w:sz w:val="24"/>
          <w:szCs w:val="24"/>
        </w:rPr>
        <w:t xml:space="preserve"> which did not allow him to test</w:t>
      </w:r>
      <w:r w:rsidRPr="00D92891">
        <w:rPr>
          <w:sz w:val="24"/>
          <w:szCs w:val="24"/>
        </w:rPr>
        <w:t xml:space="preserve">.  He stated there will not be any </w:t>
      </w:r>
      <w:r w:rsidR="002C4B6C" w:rsidRPr="00D92891">
        <w:rPr>
          <w:sz w:val="24"/>
          <w:szCs w:val="24"/>
        </w:rPr>
        <w:t xml:space="preserve">other </w:t>
      </w:r>
      <w:r w:rsidRPr="00D92891">
        <w:rPr>
          <w:sz w:val="24"/>
          <w:szCs w:val="24"/>
        </w:rPr>
        <w:t xml:space="preserve">exceptions for anyone who needs to obtain their CDL per the Local 318 Union contract. </w:t>
      </w:r>
      <w:r w:rsidR="00806F54" w:rsidRPr="00D92891">
        <w:rPr>
          <w:sz w:val="24"/>
          <w:szCs w:val="24"/>
        </w:rPr>
        <w:t xml:space="preserve">The Secretary of State’s Office is open and scheduling CDL testing.  </w:t>
      </w:r>
      <w:r w:rsidRPr="00D92891">
        <w:rPr>
          <w:sz w:val="24"/>
          <w:szCs w:val="24"/>
        </w:rPr>
        <w:t xml:space="preserve"> A notice will be given to all employees that they will need to get their CDL within the </w:t>
      </w:r>
      <w:r w:rsidR="00D92891" w:rsidRPr="00D92891">
        <w:rPr>
          <w:sz w:val="24"/>
          <w:szCs w:val="24"/>
        </w:rPr>
        <w:t>twelve-month</w:t>
      </w:r>
      <w:r w:rsidRPr="00D92891">
        <w:rPr>
          <w:sz w:val="24"/>
          <w:szCs w:val="24"/>
        </w:rPr>
        <w:t xml:space="preserve"> time frame per the contract</w:t>
      </w:r>
      <w:r w:rsidR="00D92891" w:rsidRPr="00D92891">
        <w:rPr>
          <w:sz w:val="24"/>
          <w:szCs w:val="24"/>
        </w:rPr>
        <w:t xml:space="preserve"> with no exceptions.</w:t>
      </w:r>
    </w:p>
    <w:p w:rsidR="00D92891" w:rsidRPr="00D92891" w:rsidRDefault="00D92891" w:rsidP="00D92891">
      <w:pPr>
        <w:pStyle w:val="NoSpacing"/>
        <w:rPr>
          <w:sz w:val="24"/>
          <w:szCs w:val="24"/>
        </w:rPr>
      </w:pPr>
    </w:p>
    <w:p w:rsidR="00D92891" w:rsidRPr="00D92891" w:rsidRDefault="00D92891" w:rsidP="00D92891">
      <w:pPr>
        <w:pStyle w:val="NoSpacing"/>
        <w:rPr>
          <w:sz w:val="24"/>
          <w:szCs w:val="24"/>
        </w:rPr>
      </w:pPr>
      <w:r w:rsidRPr="00D92891">
        <w:rPr>
          <w:sz w:val="24"/>
          <w:szCs w:val="24"/>
        </w:rPr>
        <w:t>Commissioner Roger Angelly made the motion to adjourn.  Seconded by Commissioner Raymond Gunning.  A roll call vote was taken with all present voting yes.  Motion carried.</w:t>
      </w:r>
    </w:p>
    <w:p w:rsidR="00D92891" w:rsidRPr="00D92891" w:rsidRDefault="00D92891" w:rsidP="00D92891">
      <w:pPr>
        <w:pStyle w:val="NoSpacing"/>
        <w:rPr>
          <w:sz w:val="24"/>
          <w:szCs w:val="24"/>
        </w:rPr>
      </w:pPr>
    </w:p>
    <w:p w:rsidR="00347681" w:rsidRPr="00D92891" w:rsidRDefault="00D92891" w:rsidP="00D92891">
      <w:pPr>
        <w:pStyle w:val="NoSpacing"/>
        <w:rPr>
          <w:sz w:val="24"/>
          <w:szCs w:val="24"/>
        </w:rPr>
      </w:pPr>
      <w:r w:rsidRPr="00D92891">
        <w:rPr>
          <w:sz w:val="24"/>
          <w:szCs w:val="24"/>
        </w:rPr>
        <w:t>Adjourn:  9:04 a.m.</w:t>
      </w:r>
    </w:p>
    <w:sectPr w:rsidR="00347681" w:rsidRPr="00D9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81"/>
    <w:rsid w:val="002C4B6C"/>
    <w:rsid w:val="00347681"/>
    <w:rsid w:val="00806F54"/>
    <w:rsid w:val="00BF2FA6"/>
    <w:rsid w:val="00D9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13F3"/>
  <w15:chartTrackingRefBased/>
  <w15:docId w15:val="{E6184295-4D4F-48C5-9D94-3441A40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cp:revision>
  <dcterms:created xsi:type="dcterms:W3CDTF">2020-09-10T15:02:00Z</dcterms:created>
  <dcterms:modified xsi:type="dcterms:W3CDTF">2020-09-10T15:59:00Z</dcterms:modified>
</cp:coreProperties>
</file>